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A" w:rsidRDefault="000B17FA" w:rsidP="000B17FA">
      <w:pPr>
        <w:pStyle w:val="a3"/>
        <w:spacing w:line="360" w:lineRule="auto"/>
        <w:ind w:left="2694"/>
        <w:jc w:val="both"/>
        <w:rPr>
          <w:rStyle w:val="oypena"/>
          <w:rFonts w:ascii="Times New Roman" w:hAnsi="Times New Roman" w:cs="Times New Roman"/>
          <w:caps/>
          <w:color w:val="000000"/>
          <w:sz w:val="18"/>
          <w:szCs w:val="18"/>
        </w:rPr>
      </w:pPr>
    </w:p>
    <w:p w:rsidR="0020061C" w:rsidRDefault="0020061C" w:rsidP="000B17FA">
      <w:pPr>
        <w:pStyle w:val="a3"/>
        <w:spacing w:line="360" w:lineRule="auto"/>
        <w:ind w:left="2694"/>
        <w:jc w:val="both"/>
        <w:rPr>
          <w:rStyle w:val="oypena"/>
          <w:rFonts w:ascii="Times New Roman" w:hAnsi="Times New Roman" w:cs="Times New Roman"/>
          <w:caps/>
          <w:color w:val="000000"/>
          <w:sz w:val="18"/>
          <w:szCs w:val="18"/>
        </w:rPr>
      </w:pP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0B0826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B301C" w:rsidRDefault="002804F5" w:rsidP="002804F5">
      <w:pPr>
        <w:pStyle w:val="a3"/>
        <w:jc w:val="center"/>
        <w:rPr>
          <w:rStyle w:val="oypena"/>
          <w:rFonts w:ascii="Times New Roman" w:hAnsi="Times New Roman" w:cs="Times New Roman"/>
          <w:b/>
          <w:sz w:val="28"/>
          <w:szCs w:val="28"/>
        </w:rPr>
      </w:pPr>
      <w:r w:rsidRPr="002B301C">
        <w:rPr>
          <w:rStyle w:val="oypena"/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2804F5" w:rsidRPr="000B0826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> </w:t>
      </w:r>
    </w:p>
    <w:p w:rsidR="002804F5" w:rsidRPr="000B0826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> </w:t>
      </w:r>
    </w:p>
    <w:p w:rsidR="000B0826" w:rsidRPr="000B0826" w:rsidRDefault="000B0826" w:rsidP="000B0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 xml:space="preserve">2 декабря в 18:00 в </w:t>
      </w:r>
      <w:r w:rsidR="002804F5" w:rsidRPr="000B0826">
        <w:rPr>
          <w:rStyle w:val="oypena"/>
          <w:rFonts w:ascii="Times New Roman" w:hAnsi="Times New Roman" w:cs="Times New Roman"/>
          <w:sz w:val="28"/>
          <w:szCs w:val="28"/>
        </w:rPr>
        <w:t>Президентском Центре Республики Казахстан,</w:t>
      </w:r>
      <w:r w:rsidRPr="000B0826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r w:rsidR="002804F5" w:rsidRPr="000B0826">
        <w:rPr>
          <w:rStyle w:val="oypena"/>
          <w:rFonts w:ascii="Times New Roman" w:hAnsi="Times New Roman" w:cs="Times New Roman"/>
          <w:sz w:val="28"/>
          <w:szCs w:val="28"/>
        </w:rPr>
        <w:t xml:space="preserve">А.Бокейхана 1а пройдет </w:t>
      </w:r>
      <w:r>
        <w:rPr>
          <w:rStyle w:val="oypena"/>
          <w:rFonts w:ascii="Times New Roman" w:hAnsi="Times New Roman" w:cs="Times New Roman"/>
          <w:sz w:val="28"/>
          <w:szCs w:val="28"/>
        </w:rPr>
        <w:t>Чемпионат мира</w:t>
      </w:r>
      <w:r w:rsidR="00600A8B">
        <w:rPr>
          <w:rStyle w:val="oypena"/>
          <w:rFonts w:ascii="Times New Roman" w:hAnsi="Times New Roman" w:cs="Times New Roman"/>
          <w:sz w:val="28"/>
          <w:szCs w:val="28"/>
        </w:rPr>
        <w:t xml:space="preserve"> по танцевальному спорту</w:t>
      </w:r>
      <w:r>
        <w:rPr>
          <w:rStyle w:val="oypena"/>
          <w:rFonts w:ascii="Times New Roman" w:hAnsi="Times New Roman" w:cs="Times New Roman"/>
          <w:sz w:val="28"/>
          <w:szCs w:val="28"/>
        </w:rPr>
        <w:t xml:space="preserve">, организованный </w:t>
      </w:r>
      <w:r w:rsidR="00600A8B">
        <w:rPr>
          <w:rStyle w:val="oypena"/>
          <w:rFonts w:ascii="Times New Roman" w:hAnsi="Times New Roman" w:cs="Times New Roman"/>
          <w:sz w:val="28"/>
          <w:szCs w:val="28"/>
        </w:rPr>
        <w:t>Ассоциа</w:t>
      </w:r>
      <w:r w:rsidRPr="000B0826">
        <w:rPr>
          <w:rStyle w:val="oypena"/>
          <w:rFonts w:ascii="Times New Roman" w:hAnsi="Times New Roman" w:cs="Times New Roman"/>
          <w:sz w:val="28"/>
          <w:szCs w:val="28"/>
        </w:rPr>
        <w:t>ци</w:t>
      </w:r>
      <w:r>
        <w:rPr>
          <w:rStyle w:val="oypena"/>
          <w:rFonts w:ascii="Times New Roman" w:hAnsi="Times New Roman" w:cs="Times New Roman"/>
          <w:sz w:val="28"/>
          <w:szCs w:val="28"/>
        </w:rPr>
        <w:t xml:space="preserve">ей </w:t>
      </w:r>
      <w:r w:rsidRPr="000B0826">
        <w:rPr>
          <w:rStyle w:val="oypena"/>
          <w:rFonts w:ascii="Times New Roman" w:hAnsi="Times New Roman" w:cs="Times New Roman"/>
          <w:sz w:val="28"/>
          <w:szCs w:val="28"/>
        </w:rPr>
        <w:t>Федераций Спортив</w:t>
      </w:r>
      <w:r w:rsidR="00952B7A">
        <w:rPr>
          <w:rStyle w:val="oypena"/>
          <w:rFonts w:ascii="Times New Roman" w:hAnsi="Times New Roman" w:cs="Times New Roman"/>
          <w:sz w:val="28"/>
          <w:szCs w:val="28"/>
        </w:rPr>
        <w:t xml:space="preserve">ного Танца Республики Казахстан, </w:t>
      </w:r>
      <w:proofErr w:type="gramStart"/>
      <w:r>
        <w:rPr>
          <w:rStyle w:val="oypena"/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Style w:val="oypena"/>
          <w:rFonts w:ascii="Times New Roman" w:hAnsi="Times New Roman" w:cs="Times New Roman"/>
          <w:sz w:val="28"/>
          <w:szCs w:val="28"/>
        </w:rPr>
        <w:t xml:space="preserve"> поддержки </w:t>
      </w:r>
      <w:r w:rsidRPr="000B0826">
        <w:rPr>
          <w:rFonts w:ascii="Times New Roman" w:hAnsi="Times New Roman" w:cs="Times New Roman"/>
          <w:sz w:val="28"/>
          <w:szCs w:val="28"/>
          <w:lang w:val="kk-KZ"/>
        </w:rPr>
        <w:t xml:space="preserve">Комитета по делам </w:t>
      </w:r>
      <w:r>
        <w:rPr>
          <w:rFonts w:ascii="Times New Roman" w:hAnsi="Times New Roman" w:cs="Times New Roman"/>
          <w:sz w:val="28"/>
          <w:szCs w:val="28"/>
          <w:lang w:val="kk-KZ"/>
        </w:rPr>
        <w:t>спорта и физической культуры</w:t>
      </w:r>
      <w:r w:rsidRPr="000B0826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  <w:lang w:val="kk-KZ"/>
        </w:rPr>
        <w:t>туризма</w:t>
      </w:r>
      <w:r w:rsidRPr="000B0826">
        <w:rPr>
          <w:rFonts w:ascii="Times New Roman" w:hAnsi="Times New Roman" w:cs="Times New Roman"/>
          <w:sz w:val="28"/>
          <w:szCs w:val="28"/>
          <w:lang w:val="kk-KZ"/>
        </w:rPr>
        <w:t xml:space="preserve"> и спорта Республики Казахстан.</w:t>
      </w:r>
    </w:p>
    <w:p w:rsidR="000B0826" w:rsidRPr="000B0826" w:rsidRDefault="000B0826" w:rsidP="000B0826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841409" w:rsidRPr="00600A8B" w:rsidRDefault="00841409" w:rsidP="002804F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00A8B">
        <w:rPr>
          <w:rFonts w:ascii="Times New Roman" w:hAnsi="Times New Roman"/>
          <w:bCs/>
          <w:sz w:val="28"/>
          <w:szCs w:val="28"/>
        </w:rPr>
        <w:t xml:space="preserve">На Чемпионат Мира заявились спортсмены </w:t>
      </w:r>
      <w:r w:rsidRPr="00600A8B">
        <w:rPr>
          <w:rStyle w:val="oypena"/>
          <w:rFonts w:ascii="Times New Roman" w:hAnsi="Times New Roman" w:cs="Times New Roman"/>
          <w:sz w:val="28"/>
          <w:szCs w:val="28"/>
        </w:rPr>
        <w:t>из 24 стран ближнего и дальнего зарубежья (</w:t>
      </w:r>
      <w:r w:rsidRPr="0060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Австрия, Америка, Армения, Дания, Италия, Испания, Германия,  Казахстан, Кипр, Кыргызстан, Литва, Молдова, Монголия, Польша, Португалия, Турция, Узбекистан, Украина, Финляндия, Франция, Хорватия, Чехия, Эстония, Япония</w:t>
      </w:r>
      <w:r w:rsidR="00600A8B" w:rsidRPr="0060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proofErr w:type="gramStart"/>
      <w:r w:rsidRPr="000B0826">
        <w:rPr>
          <w:rStyle w:val="oypena"/>
          <w:rFonts w:ascii="Times New Roman" w:hAnsi="Times New Roman" w:cs="Times New Roman"/>
          <w:sz w:val="28"/>
          <w:szCs w:val="28"/>
        </w:rPr>
        <w:t>География судейской коллегии составят профессионалы из Казахстана, Америки, Великобритании, Германии, Франции, Италии, Финляндии, Голландии, Люксембурга, Дании, Бреции, Бельгии, Португалии, Эстонии, Польши, Литвы, Кыргызстана, Узбекистана, Албании, Монголии, Азербайджана.</w:t>
      </w:r>
      <w:proofErr w:type="gramEnd"/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2804F5" w:rsidRDefault="00600A8B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будет проходить в категории </w:t>
      </w:r>
      <w:r w:rsidRPr="000B0826">
        <w:rPr>
          <w:rStyle w:val="oypena"/>
          <w:rFonts w:ascii="Times New Roman" w:hAnsi="Times New Roman" w:cs="Times New Roman"/>
          <w:sz w:val="28"/>
          <w:szCs w:val="28"/>
        </w:rPr>
        <w:t>WDSF WO</w:t>
      </w:r>
      <w:r>
        <w:rPr>
          <w:rStyle w:val="oypena"/>
          <w:rFonts w:ascii="Times New Roman" w:hAnsi="Times New Roman" w:cs="Times New Roman"/>
          <w:sz w:val="28"/>
          <w:szCs w:val="28"/>
        </w:rPr>
        <w:t>RLD CHAMPIONSHIP YOUTH 10 DANCE.</w:t>
      </w:r>
    </w:p>
    <w:p w:rsidR="00600A8B" w:rsidRPr="000B0826" w:rsidRDefault="00600A8B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 xml:space="preserve">Международый турнир запомнится зажигательной музыкой от </w:t>
      </w:r>
      <w:proofErr w:type="gramStart"/>
      <w:r w:rsidRPr="000B0826">
        <w:rPr>
          <w:rStyle w:val="oypena"/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0B0826">
        <w:rPr>
          <w:rStyle w:val="oypena"/>
          <w:rFonts w:ascii="Times New Roman" w:hAnsi="Times New Roman" w:cs="Times New Roman"/>
          <w:sz w:val="28"/>
          <w:szCs w:val="28"/>
        </w:rPr>
        <w:t xml:space="preserve"> DJ Maksy (Эстония), и профессиональными иностранными и казахстанскими ведущими.</w:t>
      </w:r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2804F5" w:rsidRPr="000B0826" w:rsidRDefault="002804F5" w:rsidP="002804F5">
      <w:pPr>
        <w:pStyle w:val="a3"/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</w:rPr>
      </w:pPr>
    </w:p>
    <w:p w:rsidR="00600A8B" w:rsidRPr="00600A8B" w:rsidRDefault="002804F5" w:rsidP="00600A8B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0B0826">
        <w:rPr>
          <w:rStyle w:val="oypena"/>
          <w:rFonts w:ascii="Times New Roman" w:hAnsi="Times New Roman" w:cs="Times New Roman"/>
          <w:sz w:val="28"/>
          <w:szCs w:val="28"/>
        </w:rPr>
        <w:t> </w:t>
      </w:r>
      <w:r w:rsidR="00600A8B" w:rsidRPr="00600A8B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600A8B" w:rsidRPr="00600A8B" w:rsidRDefault="00600A8B" w:rsidP="00600A8B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600A8B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6815D1" w:rsidRPr="006815D1" w:rsidRDefault="006815D1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  <w:lang w:val="kk-KZ"/>
        </w:rPr>
      </w:pP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lastRenderedPageBreak/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</w:t>
      </w:r>
    </w:p>
    <w:p w:rsidR="002804F5" w:rsidRPr="002804F5" w:rsidRDefault="002804F5" w:rsidP="002804F5">
      <w:pPr>
        <w:pStyle w:val="a3"/>
        <w:rPr>
          <w:rStyle w:val="oypena"/>
          <w:rFonts w:ascii="Times New Roman" w:hAnsi="Times New Roman" w:cs="Times New Roman"/>
          <w:sz w:val="24"/>
          <w:szCs w:val="24"/>
        </w:rPr>
      </w:pPr>
      <w:r w:rsidRPr="002804F5">
        <w:rPr>
          <w:rStyle w:val="oypena"/>
          <w:rFonts w:ascii="Times New Roman" w:hAnsi="Times New Roman" w:cs="Times New Roman"/>
          <w:sz w:val="24"/>
          <w:szCs w:val="24"/>
        </w:rPr>
        <w:t>  </w:t>
      </w:r>
    </w:p>
    <w:p w:rsidR="002804F5" w:rsidRPr="005327C4" w:rsidRDefault="000B0826" w:rsidP="002804F5">
      <w:pPr>
        <w:pStyle w:val="a3"/>
        <w:jc w:val="center"/>
        <w:rPr>
          <w:rStyle w:val="oypena"/>
          <w:rFonts w:ascii="Times New Roman" w:hAnsi="Times New Roman" w:cs="Times New Roman"/>
          <w:b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b/>
          <w:sz w:val="28"/>
          <w:szCs w:val="28"/>
        </w:rPr>
        <w:t>ПРОГРАММА МЕРОП</w:t>
      </w:r>
      <w:r w:rsidR="00F568E9" w:rsidRPr="005327C4">
        <w:rPr>
          <w:rStyle w:val="oypena"/>
          <w:rFonts w:ascii="Times New Roman" w:hAnsi="Times New Roman" w:cs="Times New Roman"/>
          <w:b/>
          <w:sz w:val="28"/>
          <w:szCs w:val="28"/>
        </w:rPr>
        <w:t>Р</w:t>
      </w:r>
      <w:r w:rsidRPr="005327C4">
        <w:rPr>
          <w:rStyle w:val="oypena"/>
          <w:rFonts w:ascii="Times New Roman" w:hAnsi="Times New Roman" w:cs="Times New Roman"/>
          <w:b/>
          <w:sz w:val="28"/>
          <w:szCs w:val="28"/>
        </w:rPr>
        <w:t>ИЯТИЯ</w:t>
      </w:r>
    </w:p>
    <w:p w:rsidR="002804F5" w:rsidRPr="005327C4" w:rsidRDefault="002804F5" w:rsidP="002804F5">
      <w:pPr>
        <w:pStyle w:val="a3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 </w:t>
      </w:r>
    </w:p>
    <w:p w:rsidR="00600A8B" w:rsidRPr="005327C4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b/>
          <w:sz w:val="28"/>
          <w:szCs w:val="28"/>
        </w:rPr>
        <w:t>1 декабря</w:t>
      </w:r>
    </w:p>
    <w:p w:rsidR="00600A8B" w:rsidRPr="005327C4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- Приезд и размещение команд</w:t>
      </w:r>
    </w:p>
    <w:p w:rsidR="00600A8B" w:rsidRPr="005327C4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</w:rPr>
      </w:pPr>
    </w:p>
    <w:p w:rsidR="00600A8B" w:rsidRPr="005327C4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b/>
          <w:sz w:val="28"/>
          <w:szCs w:val="28"/>
        </w:rPr>
        <w:t>2 декабря</w:t>
      </w:r>
    </w:p>
    <w:p w:rsidR="00600A8B" w:rsidRPr="005327C4" w:rsidRDefault="00600A8B" w:rsidP="00F23CE7">
      <w:pPr>
        <w:pStyle w:val="a3"/>
        <w:spacing w:line="300" w:lineRule="auto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10.00-11.30 – Регистрация участников, выдача номеров</w:t>
      </w:r>
    </w:p>
    <w:p w:rsidR="00600A8B" w:rsidRPr="005327C4" w:rsidRDefault="00600A8B" w:rsidP="00F23CE7">
      <w:pPr>
        <w:pStyle w:val="a3"/>
        <w:spacing w:line="300" w:lineRule="auto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12.00 – Начало отборочных туров</w:t>
      </w:r>
    </w:p>
    <w:p w:rsidR="00600A8B" w:rsidRPr="005327C4" w:rsidRDefault="00600A8B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b/>
          <w:sz w:val="28"/>
          <w:szCs w:val="28"/>
        </w:rPr>
      </w:pP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18:00-18.02 – Световое шоу под музыкальное сопровождение и видеоролик о Казахстане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18:02-18:10 – Фееричное выступление профессионального коллектива барабанщиков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18:10-18:13 – Выход ведущих под казахскую музыку - Приветственные слова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18:13-18:16 – Видеоролик о Чемпионате мира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18:16-18:20 – Ведущие представляют страну участников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18:20-18:30 – Парад участников соревнований с представлением ст</w:t>
      </w:r>
      <w:r w:rsidR="00570109" w:rsidRPr="005327C4">
        <w:rPr>
          <w:rStyle w:val="oypena"/>
          <w:rFonts w:ascii="Times New Roman" w:hAnsi="Times New Roman" w:cs="Times New Roman"/>
          <w:sz w:val="28"/>
          <w:szCs w:val="28"/>
        </w:rPr>
        <w:t>р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>ан участников Чемпионата Мира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sz w:val="28"/>
          <w:szCs w:val="28"/>
        </w:rPr>
        <w:t>18:30-18:35 – Представление судей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18:35-18:37 – 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Клятва спортсмена </w:t>
      </w: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 (WDSF)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>18:37-18:40 –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 Клятва спортсмена </w:t>
      </w: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 (WDSF)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18:40-18:45 – 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>Приветственное слово главного судьи Чемпионата мира Иво Мюнстера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18.45-18.50 – 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>Приветственное слово Министра спорта и туризма Маржикпаева Е.Б.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18:50-18:55 – 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>Показательное выступление</w:t>
      </w:r>
    </w:p>
    <w:p w:rsidR="002804F5" w:rsidRPr="005327C4" w:rsidRDefault="002804F5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 w:rsidRPr="005327C4">
        <w:rPr>
          <w:rStyle w:val="oypena"/>
          <w:rFonts w:ascii="Times New Roman" w:hAnsi="Times New Roman" w:cs="Times New Roman"/>
          <w:caps/>
          <w:color w:val="000000"/>
          <w:sz w:val="28"/>
          <w:szCs w:val="28"/>
        </w:rPr>
        <w:t xml:space="preserve">19.00- </w:t>
      </w:r>
      <w:r w:rsidRPr="005327C4">
        <w:rPr>
          <w:rStyle w:val="oypena"/>
          <w:rFonts w:ascii="Times New Roman" w:hAnsi="Times New Roman" w:cs="Times New Roman"/>
          <w:sz w:val="28"/>
          <w:szCs w:val="28"/>
        </w:rPr>
        <w:t xml:space="preserve">Начало конкурсной программы </w:t>
      </w:r>
    </w:p>
    <w:p w:rsidR="00600A8B" w:rsidRPr="005327C4" w:rsidRDefault="00F23CE7" w:rsidP="00F23CE7">
      <w:pPr>
        <w:pStyle w:val="a3"/>
        <w:spacing w:line="300" w:lineRule="auto"/>
        <w:jc w:val="both"/>
        <w:rPr>
          <w:rStyle w:val="oypena"/>
          <w:rFonts w:ascii="Times New Roman" w:hAnsi="Times New Roman" w:cs="Times New Roman"/>
          <w:sz w:val="28"/>
          <w:szCs w:val="28"/>
        </w:rPr>
      </w:pPr>
      <w:r>
        <w:rPr>
          <w:rStyle w:val="oypena"/>
          <w:rFonts w:ascii="Times New Roman" w:hAnsi="Times New Roman" w:cs="Times New Roman"/>
          <w:sz w:val="28"/>
          <w:szCs w:val="28"/>
        </w:rPr>
        <w:t>22</w:t>
      </w:r>
      <w:r w:rsidR="00600A8B" w:rsidRPr="005327C4">
        <w:rPr>
          <w:rStyle w:val="oypena"/>
          <w:rFonts w:ascii="Times New Roman" w:hAnsi="Times New Roman" w:cs="Times New Roman"/>
          <w:sz w:val="28"/>
          <w:szCs w:val="28"/>
        </w:rPr>
        <w:t>:00 – Церемония награждения победителей</w:t>
      </w:r>
    </w:p>
    <w:p w:rsidR="002804F5" w:rsidRDefault="002804F5" w:rsidP="002804F5">
      <w:pPr>
        <w:pStyle w:val="a3"/>
        <w:spacing w:line="360" w:lineRule="auto"/>
        <w:jc w:val="both"/>
        <w:rPr>
          <w:rStyle w:val="oypena"/>
          <w:rFonts w:ascii="Times New Roman" w:hAnsi="Times New Roman" w:cs="Times New Roman"/>
          <w:caps/>
          <w:color w:val="000000"/>
          <w:sz w:val="24"/>
          <w:szCs w:val="24"/>
        </w:rPr>
      </w:pPr>
    </w:p>
    <w:sectPr w:rsidR="002804F5" w:rsidSect="00F23CE7">
      <w:headerReference w:type="default" r:id="rId6"/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9F" w:rsidRDefault="0012349F" w:rsidP="000B17FA">
      <w:pPr>
        <w:spacing w:after="0" w:line="240" w:lineRule="auto"/>
      </w:pPr>
      <w:r>
        <w:separator/>
      </w:r>
    </w:p>
  </w:endnote>
  <w:endnote w:type="continuationSeparator" w:id="0">
    <w:p w:rsidR="0012349F" w:rsidRDefault="0012349F" w:rsidP="000B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7A" w:rsidRPr="00841409" w:rsidRDefault="00952B7A" w:rsidP="00841409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841409">
      <w:rPr>
        <w:rFonts w:ascii="Times New Roman" w:hAnsi="Times New Roman" w:cs="Times New Roman"/>
        <w:sz w:val="24"/>
        <w:szCs w:val="24"/>
      </w:rPr>
      <w:t xml:space="preserve">010000, </w:t>
    </w:r>
    <w:r w:rsidRPr="00841409">
      <w:rPr>
        <w:rFonts w:ascii="Times New Roman" w:hAnsi="Times New Roman" w:cs="Times New Roman"/>
        <w:sz w:val="24"/>
        <w:szCs w:val="24"/>
        <w:lang w:val="kk-KZ"/>
      </w:rPr>
      <w:t>Қ</w:t>
    </w:r>
    <w:proofErr w:type="gramStart"/>
    <w:r w:rsidRPr="00841409">
      <w:rPr>
        <w:rFonts w:ascii="Times New Roman" w:hAnsi="Times New Roman" w:cs="Times New Roman"/>
        <w:sz w:val="24"/>
        <w:szCs w:val="24"/>
        <w:lang w:val="kk-KZ"/>
      </w:rPr>
      <w:t>Р</w:t>
    </w:r>
    <w:proofErr w:type="gramEnd"/>
    <w:r w:rsidRPr="00841409">
      <w:rPr>
        <w:rFonts w:ascii="Times New Roman" w:hAnsi="Times New Roman" w:cs="Times New Roman"/>
        <w:sz w:val="24"/>
        <w:szCs w:val="24"/>
      </w:rPr>
      <w:t xml:space="preserve">, Астана </w:t>
    </w:r>
    <w:r w:rsidRPr="00841409">
      <w:rPr>
        <w:rFonts w:ascii="Times New Roman" w:hAnsi="Times New Roman" w:cs="Times New Roman"/>
        <w:sz w:val="24"/>
        <w:szCs w:val="24"/>
        <w:lang w:val="kk-KZ"/>
      </w:rPr>
      <w:t xml:space="preserve">қ, Әнет Баба көш, 13/1 ү, 49 ғимарат, </w:t>
    </w:r>
    <w:r w:rsidR="00836127" w:rsidRPr="00841409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841409">
      <w:rPr>
        <w:rFonts w:ascii="Times New Roman" w:hAnsi="Times New Roman" w:cs="Times New Roman"/>
        <w:sz w:val="24"/>
        <w:szCs w:val="24"/>
      </w:rPr>
      <w:instrText xml:space="preserve"> 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HYPERLINK</w:instrText>
    </w:r>
    <w:r w:rsidRPr="00841409">
      <w:rPr>
        <w:rFonts w:ascii="Times New Roman" w:hAnsi="Times New Roman" w:cs="Times New Roman"/>
        <w:sz w:val="24"/>
        <w:szCs w:val="24"/>
      </w:rPr>
      <w:instrText xml:space="preserve"> "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http</w:instrText>
    </w:r>
    <w:r w:rsidRPr="00841409">
      <w:rPr>
        <w:rFonts w:ascii="Times New Roman" w:hAnsi="Times New Roman" w:cs="Times New Roman"/>
        <w:sz w:val="24"/>
        <w:szCs w:val="24"/>
      </w:rPr>
      <w:instrText>://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www</w:instrText>
    </w:r>
    <w:r w:rsidRPr="00841409">
      <w:rPr>
        <w:rFonts w:ascii="Times New Roman" w:hAnsi="Times New Roman" w:cs="Times New Roman"/>
        <w:sz w:val="24"/>
        <w:szCs w:val="24"/>
      </w:rPr>
      <w:instrText>.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fstrk</w:instrText>
    </w:r>
    <w:r w:rsidRPr="00841409">
      <w:rPr>
        <w:rFonts w:ascii="Times New Roman" w:hAnsi="Times New Roman" w:cs="Times New Roman"/>
        <w:sz w:val="24"/>
        <w:szCs w:val="24"/>
      </w:rPr>
      <w:instrText>.</w:instrText>
    </w:r>
    <w:r w:rsidRPr="00841409">
      <w:rPr>
        <w:rFonts w:ascii="Times New Roman" w:hAnsi="Times New Roman" w:cs="Times New Roman"/>
        <w:sz w:val="24"/>
        <w:szCs w:val="24"/>
        <w:lang w:val="en-US"/>
      </w:rPr>
      <w:instrText>kz</w:instrText>
    </w:r>
    <w:r w:rsidRPr="00841409">
      <w:rPr>
        <w:rFonts w:ascii="Times New Roman" w:hAnsi="Times New Roman" w:cs="Times New Roman"/>
        <w:sz w:val="24"/>
        <w:szCs w:val="24"/>
      </w:rPr>
      <w:instrText xml:space="preserve">" </w:instrText>
    </w:r>
    <w:r w:rsidR="00836127" w:rsidRPr="00841409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Pr="00841409">
      <w:rPr>
        <w:rStyle w:val="ab"/>
        <w:rFonts w:ascii="Times New Roman" w:hAnsi="Times New Roman" w:cs="Times New Roman"/>
        <w:sz w:val="24"/>
        <w:szCs w:val="24"/>
        <w:lang w:val="en-US"/>
      </w:rPr>
      <w:t>www</w:t>
    </w:r>
    <w:r w:rsidRPr="00841409">
      <w:rPr>
        <w:rStyle w:val="ab"/>
        <w:rFonts w:ascii="Times New Roman" w:hAnsi="Times New Roman" w:cs="Times New Roman"/>
        <w:sz w:val="24"/>
        <w:szCs w:val="24"/>
      </w:rPr>
      <w:t>.</w:t>
    </w:r>
    <w:proofErr w:type="spellStart"/>
    <w:r w:rsidRPr="00841409">
      <w:rPr>
        <w:rStyle w:val="ab"/>
        <w:rFonts w:ascii="Times New Roman" w:hAnsi="Times New Roman" w:cs="Times New Roman"/>
        <w:sz w:val="24"/>
        <w:szCs w:val="24"/>
        <w:lang w:val="en-US"/>
      </w:rPr>
      <w:t>fstrk</w:t>
    </w:r>
    <w:proofErr w:type="spellEnd"/>
    <w:r w:rsidRPr="00841409">
      <w:rPr>
        <w:rStyle w:val="ab"/>
        <w:rFonts w:ascii="Times New Roman" w:hAnsi="Times New Roman" w:cs="Times New Roman"/>
        <w:sz w:val="24"/>
        <w:szCs w:val="24"/>
      </w:rPr>
      <w:t>.</w:t>
    </w:r>
    <w:proofErr w:type="spellStart"/>
    <w:r w:rsidRPr="00841409">
      <w:rPr>
        <w:rStyle w:val="ab"/>
        <w:rFonts w:ascii="Times New Roman" w:hAnsi="Times New Roman" w:cs="Times New Roman"/>
        <w:sz w:val="24"/>
        <w:szCs w:val="24"/>
        <w:lang w:val="en-US"/>
      </w:rPr>
      <w:t>kz</w:t>
    </w:r>
    <w:proofErr w:type="spellEnd"/>
    <w:r w:rsidR="00836127" w:rsidRPr="00841409">
      <w:rPr>
        <w:rFonts w:ascii="Times New Roman" w:hAnsi="Times New Roman" w:cs="Times New Roman"/>
        <w:sz w:val="24"/>
        <w:szCs w:val="24"/>
        <w:lang w:val="en-US"/>
      </w:rPr>
      <w:fldChar w:fldCharType="end"/>
    </w:r>
  </w:p>
  <w:p w:rsidR="000B17FA" w:rsidRPr="00841409" w:rsidRDefault="00952B7A" w:rsidP="00841409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841409">
      <w:rPr>
        <w:rFonts w:ascii="Times New Roman" w:hAnsi="Times New Roman" w:cs="Times New Roman"/>
        <w:sz w:val="24"/>
        <w:szCs w:val="24"/>
      </w:rPr>
      <w:t>010000, РК г</w:t>
    </w:r>
    <w:proofErr w:type="gramStart"/>
    <w:r w:rsidRPr="00841409">
      <w:rPr>
        <w:rFonts w:ascii="Times New Roman" w:hAnsi="Times New Roman" w:cs="Times New Roman"/>
        <w:sz w:val="24"/>
        <w:szCs w:val="24"/>
      </w:rPr>
      <w:t>.А</w:t>
    </w:r>
    <w:proofErr w:type="gramEnd"/>
    <w:r w:rsidRPr="00841409">
      <w:rPr>
        <w:rFonts w:ascii="Times New Roman" w:hAnsi="Times New Roman" w:cs="Times New Roman"/>
        <w:sz w:val="24"/>
        <w:szCs w:val="24"/>
      </w:rPr>
      <w:t xml:space="preserve">стана, ул.Анет Баба 13/1 оф.49 </w:t>
    </w:r>
    <w:r w:rsidR="00841409" w:rsidRPr="00841409">
      <w:rPr>
        <w:rFonts w:ascii="Times New Roman" w:hAnsi="Times New Roman" w:cs="Times New Roman"/>
        <w:sz w:val="24"/>
        <w:szCs w:val="24"/>
      </w:rPr>
      <w:t xml:space="preserve"> тел 87012991549 </w:t>
    </w:r>
    <w:r w:rsidR="00841409" w:rsidRPr="00841409">
      <w:rPr>
        <w:rFonts w:ascii="Times New Roman" w:hAnsi="Times New Roman" w:cs="Times New Roman"/>
        <w:sz w:val="24"/>
        <w:szCs w:val="24"/>
        <w:lang w:val="en-US"/>
      </w:rPr>
      <w:t>e</w:t>
    </w:r>
    <w:r w:rsidR="00841409" w:rsidRPr="00841409">
      <w:rPr>
        <w:rFonts w:ascii="Times New Roman" w:hAnsi="Times New Roman" w:cs="Times New Roman"/>
        <w:sz w:val="24"/>
        <w:szCs w:val="24"/>
      </w:rPr>
      <w:t>-</w:t>
    </w:r>
    <w:r w:rsidR="00841409" w:rsidRPr="00841409">
      <w:rPr>
        <w:rFonts w:ascii="Times New Roman" w:hAnsi="Times New Roman" w:cs="Times New Roman"/>
        <w:sz w:val="24"/>
        <w:szCs w:val="24"/>
        <w:lang w:val="en-US"/>
      </w:rPr>
      <w:t>mail</w:t>
    </w:r>
    <w:r w:rsidR="00841409" w:rsidRPr="00841409">
      <w:rPr>
        <w:rFonts w:ascii="Times New Roman" w:hAnsi="Times New Roman" w:cs="Times New Roman"/>
        <w:sz w:val="24"/>
        <w:szCs w:val="24"/>
      </w:rPr>
      <w:t xml:space="preserve">: </w:t>
    </w:r>
    <w:r w:rsidR="00841409" w:rsidRPr="00841409">
      <w:rPr>
        <w:rFonts w:ascii="Times New Roman" w:hAnsi="Times New Roman" w:cs="Times New Roman"/>
        <w:sz w:val="24"/>
        <w:szCs w:val="24"/>
        <w:lang w:val="en-US"/>
      </w:rPr>
      <w:t>k</w:t>
    </w:r>
    <w:r w:rsidR="00841409" w:rsidRPr="00841409">
      <w:rPr>
        <w:rFonts w:ascii="Times New Roman" w:hAnsi="Times New Roman" w:cs="Times New Roman"/>
        <w:sz w:val="24"/>
        <w:szCs w:val="24"/>
      </w:rPr>
      <w:t>.</w:t>
    </w:r>
    <w:proofErr w:type="spellStart"/>
    <w:r w:rsidR="00841409" w:rsidRPr="00841409">
      <w:rPr>
        <w:rFonts w:ascii="Times New Roman" w:hAnsi="Times New Roman" w:cs="Times New Roman"/>
        <w:sz w:val="24"/>
        <w:szCs w:val="24"/>
        <w:lang w:val="en-US"/>
      </w:rPr>
      <w:t>bayzhanov</w:t>
    </w:r>
    <w:proofErr w:type="spellEnd"/>
    <w:r w:rsidR="00841409" w:rsidRPr="00841409">
      <w:rPr>
        <w:rFonts w:ascii="Times New Roman" w:hAnsi="Times New Roman" w:cs="Times New Roman"/>
        <w:sz w:val="24"/>
        <w:szCs w:val="24"/>
      </w:rPr>
      <w:t>@</w:t>
    </w:r>
    <w:proofErr w:type="spellStart"/>
    <w:r w:rsidR="00841409" w:rsidRPr="00841409">
      <w:rPr>
        <w:rFonts w:ascii="Times New Roman" w:hAnsi="Times New Roman" w:cs="Times New Roman"/>
        <w:sz w:val="24"/>
        <w:szCs w:val="24"/>
        <w:lang w:val="en-US"/>
      </w:rPr>
      <w:t>fstrk</w:t>
    </w:r>
    <w:proofErr w:type="spellEnd"/>
    <w:r w:rsidR="00841409" w:rsidRPr="00841409">
      <w:rPr>
        <w:rFonts w:ascii="Times New Roman" w:hAnsi="Times New Roman" w:cs="Times New Roman"/>
        <w:sz w:val="24"/>
        <w:szCs w:val="24"/>
      </w:rPr>
      <w:t>.</w:t>
    </w:r>
    <w:proofErr w:type="spellStart"/>
    <w:r w:rsidR="00841409" w:rsidRPr="00841409">
      <w:rPr>
        <w:rFonts w:ascii="Times New Roman" w:hAnsi="Times New Roman" w:cs="Times New Roman"/>
        <w:sz w:val="24"/>
        <w:szCs w:val="24"/>
        <w:lang w:val="en-US"/>
      </w:rPr>
      <w:t>kz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9F" w:rsidRDefault="0012349F" w:rsidP="000B17FA">
      <w:pPr>
        <w:spacing w:after="0" w:line="240" w:lineRule="auto"/>
      </w:pPr>
      <w:r>
        <w:separator/>
      </w:r>
    </w:p>
  </w:footnote>
  <w:footnote w:type="continuationSeparator" w:id="0">
    <w:p w:rsidR="0012349F" w:rsidRDefault="0012349F" w:rsidP="000B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26" w:rsidRDefault="002B301C" w:rsidP="002B301C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2207895</wp:posOffset>
          </wp:positionH>
          <wp:positionV relativeFrom="paragraph">
            <wp:posOffset>-46990</wp:posOffset>
          </wp:positionV>
          <wp:extent cx="1489075" cy="1234440"/>
          <wp:effectExtent l="19050" t="0" r="0" b="0"/>
          <wp:wrapThrough wrapText="bothSides">
            <wp:wrapPolygon edited="0">
              <wp:start x="10501" y="0"/>
              <wp:lineTo x="5250" y="2333"/>
              <wp:lineTo x="1382" y="4667"/>
              <wp:lineTo x="-276" y="10000"/>
              <wp:lineTo x="-276" y="11000"/>
              <wp:lineTo x="1658" y="16000"/>
              <wp:lineTo x="1658" y="18000"/>
              <wp:lineTo x="7185" y="21333"/>
              <wp:lineTo x="10224" y="21333"/>
              <wp:lineTo x="12988" y="21333"/>
              <wp:lineTo x="18791" y="21333"/>
              <wp:lineTo x="21554" y="19000"/>
              <wp:lineTo x="21278" y="16000"/>
              <wp:lineTo x="21554" y="13667"/>
              <wp:lineTo x="20449" y="10667"/>
              <wp:lineTo x="18238" y="10667"/>
              <wp:lineTo x="19896" y="8000"/>
              <wp:lineTo x="19620" y="4333"/>
              <wp:lineTo x="19343" y="2000"/>
              <wp:lineTo x="15751" y="0"/>
              <wp:lineTo x="10501" y="0"/>
            </wp:wrapPolygon>
          </wp:wrapThrough>
          <wp:docPr id="2" name="Рисунок 1" descr="C:\Users\Администратор-1\Desktop\сданс\2020\BWC 2020\логотипы\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-1\Desktop\сданс\2020\BWC 2020\логотипы\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ҚАЗАҚСТАН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            АССОЦИАЦИЯ ФЕДЕРАЦИЙ</w:t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РЕСПУБЛИКАСЫНЫ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            СПОРТИВНОГО ТАНЦА</w:t>
    </w:r>
  </w:p>
  <w:p w:rsidR="002B301C" w:rsidRPr="002B301C" w:rsidRDefault="002B301C" w:rsidP="002B301C">
    <w:pPr>
      <w:pStyle w:val="a7"/>
      <w:tabs>
        <w:tab w:val="clear" w:pos="4677"/>
        <w:tab w:val="clear" w:pos="9355"/>
        <w:tab w:val="left" w:pos="6602"/>
      </w:tabs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СПОРТТЫҚ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               РЕСПУБЛИКИ КАЗАХСТАН</w:t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БИ ФЕДЕРАЦИЯЛАР</w:t>
    </w:r>
  </w:p>
  <w:p w:rsidR="002B301C" w:rsidRPr="002B301C" w:rsidRDefault="002B301C" w:rsidP="002B301C">
    <w:pPr>
      <w:pStyle w:val="a7"/>
      <w:ind w:left="426" w:right="14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 </w:t>
    </w:r>
    <w:r w:rsidRPr="002B301C">
      <w:rPr>
        <w:rFonts w:ascii="Times New Roman" w:hAnsi="Times New Roman" w:cs="Times New Roman"/>
        <w:b/>
        <w:sz w:val="20"/>
        <w:szCs w:val="20"/>
        <w:lang w:val="kk-KZ"/>
      </w:rPr>
      <w:t>АССОЦИАЦИЯСЫ</w:t>
    </w:r>
  </w:p>
  <w:p w:rsidR="002B301C" w:rsidRPr="002B301C" w:rsidRDefault="002B301C" w:rsidP="002B301C">
    <w:pPr>
      <w:pStyle w:val="a7"/>
      <w:jc w:val="center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3314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17FA"/>
    <w:rsid w:val="000B0826"/>
    <w:rsid w:val="000B17FA"/>
    <w:rsid w:val="0012349F"/>
    <w:rsid w:val="0020061C"/>
    <w:rsid w:val="00243F3C"/>
    <w:rsid w:val="002804F5"/>
    <w:rsid w:val="002A0E42"/>
    <w:rsid w:val="002B301C"/>
    <w:rsid w:val="002C0822"/>
    <w:rsid w:val="00393AD2"/>
    <w:rsid w:val="0041002B"/>
    <w:rsid w:val="00442FEE"/>
    <w:rsid w:val="004D35D6"/>
    <w:rsid w:val="005327C4"/>
    <w:rsid w:val="00545EF5"/>
    <w:rsid w:val="00570109"/>
    <w:rsid w:val="00600A8B"/>
    <w:rsid w:val="00600E76"/>
    <w:rsid w:val="006815D1"/>
    <w:rsid w:val="00824036"/>
    <w:rsid w:val="00824F30"/>
    <w:rsid w:val="00836127"/>
    <w:rsid w:val="00841409"/>
    <w:rsid w:val="0086115F"/>
    <w:rsid w:val="008948F9"/>
    <w:rsid w:val="008D60AF"/>
    <w:rsid w:val="009033DC"/>
    <w:rsid w:val="00952B7A"/>
    <w:rsid w:val="00A90BBB"/>
    <w:rsid w:val="00AB46B8"/>
    <w:rsid w:val="00AE75E0"/>
    <w:rsid w:val="00B209FA"/>
    <w:rsid w:val="00CC39E6"/>
    <w:rsid w:val="00D24FE0"/>
    <w:rsid w:val="00D66702"/>
    <w:rsid w:val="00DD489F"/>
    <w:rsid w:val="00E13B56"/>
    <w:rsid w:val="00F23CE7"/>
    <w:rsid w:val="00F568E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0B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0B17FA"/>
  </w:style>
  <w:style w:type="paragraph" w:styleId="a3">
    <w:name w:val="No Spacing"/>
    <w:link w:val="a4"/>
    <w:uiPriority w:val="1"/>
    <w:qFormat/>
    <w:rsid w:val="000B17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7FA"/>
  </w:style>
  <w:style w:type="paragraph" w:styleId="a9">
    <w:name w:val="footer"/>
    <w:basedOn w:val="a"/>
    <w:link w:val="aa"/>
    <w:uiPriority w:val="99"/>
    <w:semiHidden/>
    <w:unhideWhenUsed/>
    <w:rsid w:val="000B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17FA"/>
  </w:style>
  <w:style w:type="character" w:styleId="ab">
    <w:name w:val="Hyperlink"/>
    <w:basedOn w:val="a0"/>
    <w:uiPriority w:val="99"/>
    <w:unhideWhenUsed/>
    <w:rsid w:val="000B17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B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Администратор-1</dc:creator>
  <cp:lastModifiedBy>Администратор-1</cp:lastModifiedBy>
  <cp:revision>19</cp:revision>
  <cp:lastPrinted>2023-11-17T15:26:00Z</cp:lastPrinted>
  <dcterms:created xsi:type="dcterms:W3CDTF">2023-11-01T09:09:00Z</dcterms:created>
  <dcterms:modified xsi:type="dcterms:W3CDTF">2023-11-20T14:37:00Z</dcterms:modified>
</cp:coreProperties>
</file>